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10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参赛报名表 </w:t>
      </w:r>
    </w:p>
    <w:tbl>
      <w:tblPr>
        <w:tblStyle w:val="3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00"/>
        <w:gridCol w:w="2070"/>
        <w:gridCol w:w="144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个人参赛填写该部分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团体参赛填写该部分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作品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简要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说明</w:t>
            </w:r>
          </w:p>
        </w:tc>
        <w:tc>
          <w:tcPr>
            <w:tcW w:w="7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4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参 赛 协 议</w:t>
            </w:r>
          </w:p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本人（单位）同意以下参赛协议：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</w:rPr>
              <w:t>参赛作品不得含有与中华人民共和国法律法规相抵触的内容，不得含有色情、暴力、血腥等不良内容，传递正能量，弘扬社会主义核心价值观。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sz w:val="24"/>
              </w:rPr>
              <w:t>参赛作品须为参赛方原创作品（未曾发表），且版权未移交他人；不得涉嫌剽窃、侵犯他人版权，不得存在侵犯他人其他知识产权或合法权益的情形；不得存在违背公序良俗和知识产权纠纷等情形。若违反要求，所引起的法律责任一律由参赛方自行承担，主办方有权取消其参赛资格并收回所获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sz w:val="24"/>
              </w:rPr>
              <w:t>参赛作品一经投稿视为允许主办方在官网、微博、微信以及公共场所等进行相关推广宣传。参赛方拥有参赛作品的版权，但主办方享有对参赛作品的使用权，包括但不限于：修改、放映、广播、信息网络传播、改编及汇编等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sz w:val="24"/>
              </w:rPr>
              <w:t>参赛方在比赛期间不得将参赛作品转让给第三方，或许可第三方使用；主办单位在后续使用参赛作品时不再支付任何费用。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五、</w:t>
            </w:r>
            <w:r>
              <w:rPr>
                <w:rFonts w:hint="eastAsia" w:ascii="仿宋" w:hAnsi="仿宋" w:eastAsia="仿宋" w:cs="仿宋"/>
                <w:sz w:val="24"/>
              </w:rPr>
              <w:t>本公告未尽事宜，最终解释权归主办方所有。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名（或单位盖章）：</w:t>
            </w:r>
          </w:p>
          <w:p>
            <w:pPr>
              <w:ind w:firstLine="4320" w:firstLineChars="18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 期：</w:t>
            </w: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ind w:firstLine="5040" w:firstLineChars="2100"/>
              <w:jc w:val="left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ODlmZDczNGNlZTg3MzhiMDQxMzJiNGI1NDk1ZWMifQ=="/>
  </w:docVars>
  <w:rsids>
    <w:rsidRoot w:val="5697689C"/>
    <w:rsid w:val="569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2022-04-28T08:33:00Z</dcterms:created>
  <dc:creator>YOLO</dc:creator>
  <cp:lastModifiedBy>YOLO</cp:lastModifiedBy>
  <dcterms:modified xsi:type="dcterms:W3CDTF">2022-04-28T08:34:39Z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286CB8F2AD454069B31B18E0F71BEADC</vt:lpwstr>
  </property>
</Properties>
</file>